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7FE" w:rsidRPr="00937D40" w:rsidRDefault="00A82787">
      <w:pPr>
        <w:rPr>
          <w:rFonts w:cstheme="minorHAnsi"/>
          <w:b/>
          <w:sz w:val="36"/>
          <w:szCs w:val="36"/>
        </w:rPr>
      </w:pPr>
      <w:r w:rsidRPr="00937D40">
        <w:rPr>
          <w:rFonts w:cstheme="minorHAnsi"/>
          <w:b/>
          <w:sz w:val="36"/>
          <w:szCs w:val="36"/>
        </w:rPr>
        <w:t>Qualities of the 7 Chakras</w:t>
      </w:r>
      <w:r w:rsidR="00280847">
        <w:rPr>
          <w:rFonts w:cstheme="minorHAnsi"/>
          <w:b/>
          <w:sz w:val="36"/>
          <w:szCs w:val="36"/>
        </w:rPr>
        <w:t xml:space="preserve">    </w:t>
      </w:r>
      <w:bookmarkStart w:id="0" w:name="_GoBack"/>
      <w:bookmarkEnd w:id="0"/>
      <w:r w:rsidR="00280847">
        <w:rPr>
          <w:rFonts w:cstheme="minorHAnsi"/>
          <w:b/>
          <w:sz w:val="36"/>
          <w:szCs w:val="36"/>
        </w:rPr>
        <w:t xml:space="preserve"> </w:t>
      </w:r>
      <w:r w:rsidR="00DD0246" w:rsidRPr="00280847">
        <w:rPr>
          <w:rFonts w:cstheme="minorHAnsi"/>
          <w:b/>
          <w:sz w:val="28"/>
          <w:szCs w:val="28"/>
        </w:rPr>
        <w:t xml:space="preserve">(Disclaimer </w:t>
      </w:r>
      <w:r w:rsidR="00280847" w:rsidRPr="00280847">
        <w:rPr>
          <w:rFonts w:cstheme="minorHAnsi"/>
          <w:b/>
          <w:sz w:val="28"/>
          <w:szCs w:val="28"/>
        </w:rPr>
        <w:t>–</w:t>
      </w:r>
      <w:r w:rsidR="00DD0246" w:rsidRPr="00280847">
        <w:rPr>
          <w:rFonts w:cstheme="minorHAnsi"/>
          <w:b/>
          <w:sz w:val="28"/>
          <w:szCs w:val="28"/>
        </w:rPr>
        <w:t xml:space="preserve"> </w:t>
      </w:r>
      <w:r w:rsidR="00280847" w:rsidRPr="00280847">
        <w:rPr>
          <w:rFonts w:cstheme="minorHAnsi"/>
          <w:b/>
          <w:sz w:val="28"/>
          <w:szCs w:val="28"/>
        </w:rPr>
        <w:t xml:space="preserve">This is </w:t>
      </w:r>
      <w:r w:rsidR="00280847">
        <w:rPr>
          <w:rFonts w:cstheme="minorHAnsi"/>
          <w:b/>
          <w:sz w:val="28"/>
          <w:szCs w:val="28"/>
        </w:rPr>
        <w:t xml:space="preserve">for information only and </w:t>
      </w:r>
      <w:r w:rsidR="00280847" w:rsidRPr="00280847">
        <w:rPr>
          <w:rFonts w:cstheme="minorHAnsi"/>
          <w:b/>
          <w:sz w:val="28"/>
          <w:szCs w:val="28"/>
        </w:rPr>
        <w:t>not intended for diagnostic purposes</w:t>
      </w:r>
      <w:r w:rsidR="00280847">
        <w:rPr>
          <w:rFonts w:cstheme="minorHAnsi"/>
          <w:b/>
          <w:sz w:val="28"/>
          <w:szCs w:val="28"/>
        </w:rPr>
        <w:t>)</w:t>
      </w:r>
    </w:p>
    <w:tbl>
      <w:tblPr>
        <w:tblStyle w:val="TableGrid"/>
        <w:tblW w:w="14312" w:type="dxa"/>
        <w:tblLook w:val="04A0" w:firstRow="1" w:lastRow="0" w:firstColumn="1" w:lastColumn="0" w:noHBand="0" w:noVBand="1"/>
      </w:tblPr>
      <w:tblGrid>
        <w:gridCol w:w="1127"/>
        <w:gridCol w:w="5350"/>
        <w:gridCol w:w="2590"/>
        <w:gridCol w:w="2835"/>
        <w:gridCol w:w="2410"/>
      </w:tblGrid>
      <w:tr w:rsidR="000C69D5" w:rsidRPr="00A82787" w:rsidTr="000C69D5">
        <w:tc>
          <w:tcPr>
            <w:tcW w:w="1127" w:type="dxa"/>
          </w:tcPr>
          <w:p w:rsidR="000C69D5" w:rsidRPr="001D5C74" w:rsidRDefault="000C69D5">
            <w:pPr>
              <w:rPr>
                <w:rFonts w:cstheme="minorHAnsi"/>
                <w:b/>
                <w:sz w:val="28"/>
                <w:szCs w:val="28"/>
              </w:rPr>
            </w:pPr>
            <w:r w:rsidRPr="001D5C74">
              <w:rPr>
                <w:rFonts w:cstheme="minorHAnsi"/>
                <w:b/>
                <w:sz w:val="28"/>
                <w:szCs w:val="28"/>
              </w:rPr>
              <w:t>Chakra</w:t>
            </w:r>
          </w:p>
        </w:tc>
        <w:tc>
          <w:tcPr>
            <w:tcW w:w="5350" w:type="dxa"/>
          </w:tcPr>
          <w:p w:rsidR="000C69D5" w:rsidRPr="001D5C74" w:rsidRDefault="000C69D5">
            <w:pPr>
              <w:rPr>
                <w:rFonts w:cstheme="minorHAnsi"/>
                <w:b/>
                <w:sz w:val="28"/>
                <w:szCs w:val="28"/>
              </w:rPr>
            </w:pPr>
            <w:r w:rsidRPr="001D5C74">
              <w:rPr>
                <w:rFonts w:cstheme="minorHAnsi"/>
                <w:b/>
                <w:sz w:val="28"/>
                <w:szCs w:val="28"/>
              </w:rPr>
              <w:t>Qualities/Function</w:t>
            </w:r>
          </w:p>
        </w:tc>
        <w:tc>
          <w:tcPr>
            <w:tcW w:w="2590" w:type="dxa"/>
          </w:tcPr>
          <w:p w:rsidR="000C69D5" w:rsidRPr="001D5C74" w:rsidRDefault="000C69D5">
            <w:pPr>
              <w:rPr>
                <w:rFonts w:cstheme="minorHAnsi"/>
                <w:b/>
                <w:sz w:val="28"/>
                <w:szCs w:val="28"/>
              </w:rPr>
            </w:pPr>
            <w:r w:rsidRPr="001D5C74">
              <w:rPr>
                <w:rFonts w:cstheme="minorHAnsi"/>
                <w:b/>
                <w:sz w:val="28"/>
                <w:szCs w:val="28"/>
              </w:rPr>
              <w:t>Underactive</w:t>
            </w:r>
          </w:p>
        </w:tc>
        <w:tc>
          <w:tcPr>
            <w:tcW w:w="2835" w:type="dxa"/>
          </w:tcPr>
          <w:p w:rsidR="000C69D5" w:rsidRPr="001D5C74" w:rsidRDefault="000C69D5">
            <w:pPr>
              <w:rPr>
                <w:rFonts w:cstheme="minorHAnsi"/>
                <w:b/>
                <w:sz w:val="28"/>
                <w:szCs w:val="28"/>
              </w:rPr>
            </w:pPr>
            <w:r w:rsidRPr="001D5C74">
              <w:rPr>
                <w:rFonts w:cstheme="minorHAnsi"/>
                <w:b/>
                <w:sz w:val="28"/>
                <w:szCs w:val="28"/>
              </w:rPr>
              <w:t>Overactive</w:t>
            </w:r>
          </w:p>
        </w:tc>
        <w:tc>
          <w:tcPr>
            <w:tcW w:w="2410" w:type="dxa"/>
          </w:tcPr>
          <w:p w:rsidR="000C69D5" w:rsidRPr="001D5C74" w:rsidRDefault="000C69D5">
            <w:pPr>
              <w:rPr>
                <w:rFonts w:cstheme="minorHAnsi"/>
                <w:b/>
                <w:sz w:val="28"/>
                <w:szCs w:val="28"/>
              </w:rPr>
            </w:pPr>
            <w:r w:rsidRPr="001D5C74">
              <w:rPr>
                <w:rFonts w:cstheme="minorHAnsi"/>
                <w:b/>
                <w:sz w:val="28"/>
                <w:szCs w:val="28"/>
              </w:rPr>
              <w:t>Life Lesson</w:t>
            </w:r>
          </w:p>
        </w:tc>
      </w:tr>
      <w:tr w:rsidR="000C69D5" w:rsidRPr="00A82787" w:rsidTr="000C69D5">
        <w:tc>
          <w:tcPr>
            <w:tcW w:w="1127" w:type="dxa"/>
          </w:tcPr>
          <w:p w:rsidR="000C69D5" w:rsidRPr="00937D40" w:rsidRDefault="000C69D5">
            <w:pPr>
              <w:rPr>
                <w:rFonts w:cstheme="minorHAnsi"/>
                <w:b/>
                <w:sz w:val="24"/>
                <w:szCs w:val="24"/>
              </w:rPr>
            </w:pPr>
            <w:r w:rsidRPr="00937D40">
              <w:rPr>
                <w:rFonts w:cstheme="minorHAnsi"/>
                <w:b/>
                <w:sz w:val="24"/>
                <w:szCs w:val="24"/>
              </w:rPr>
              <w:t>Root Chakra</w:t>
            </w:r>
          </w:p>
        </w:tc>
        <w:tc>
          <w:tcPr>
            <w:tcW w:w="5350" w:type="dxa"/>
          </w:tcPr>
          <w:p w:rsidR="000C69D5" w:rsidRDefault="000C69D5">
            <w:pPr>
              <w:rPr>
                <w:rFonts w:cstheme="minorHAnsi"/>
                <w:sz w:val="24"/>
                <w:szCs w:val="24"/>
              </w:rPr>
            </w:pPr>
            <w:r>
              <w:rPr>
                <w:rFonts w:cstheme="minorHAnsi"/>
                <w:sz w:val="24"/>
                <w:szCs w:val="24"/>
              </w:rPr>
              <w:t xml:space="preserve">Sense of safety &amp; security with others + ourselves. Stability. Connection to the material world.  Survival needs of food, water &amp; shelter.  </w:t>
            </w:r>
          </w:p>
          <w:p w:rsidR="000C69D5" w:rsidRPr="00A82787" w:rsidRDefault="000C69D5">
            <w:pPr>
              <w:rPr>
                <w:rFonts w:cstheme="minorHAnsi"/>
                <w:sz w:val="24"/>
                <w:szCs w:val="24"/>
              </w:rPr>
            </w:pPr>
            <w:r>
              <w:rPr>
                <w:rFonts w:cstheme="minorHAnsi"/>
                <w:sz w:val="24"/>
                <w:szCs w:val="24"/>
              </w:rPr>
              <w:t>Physical vitality &amp; energy. Being grounded, financially secure. Source of the fight/flight/freeze response.</w:t>
            </w:r>
          </w:p>
        </w:tc>
        <w:tc>
          <w:tcPr>
            <w:tcW w:w="2590" w:type="dxa"/>
          </w:tcPr>
          <w:p w:rsidR="000C69D5" w:rsidRPr="00A82787" w:rsidRDefault="000C69D5">
            <w:pPr>
              <w:rPr>
                <w:rFonts w:cstheme="minorHAnsi"/>
                <w:sz w:val="24"/>
                <w:szCs w:val="24"/>
              </w:rPr>
            </w:pPr>
            <w:r>
              <w:rPr>
                <w:rFonts w:cstheme="minorHAnsi"/>
                <w:sz w:val="24"/>
                <w:szCs w:val="24"/>
              </w:rPr>
              <w:t>Le</w:t>
            </w:r>
            <w:r w:rsidR="00DD0246">
              <w:rPr>
                <w:rFonts w:cstheme="minorHAnsi"/>
                <w:sz w:val="24"/>
                <w:szCs w:val="24"/>
              </w:rPr>
              <w:t>thargic, fatigue</w:t>
            </w:r>
            <w:r>
              <w:rPr>
                <w:rFonts w:cstheme="minorHAnsi"/>
                <w:sz w:val="24"/>
                <w:szCs w:val="24"/>
              </w:rPr>
              <w:t xml:space="preserve">, </w:t>
            </w:r>
            <w:r w:rsidR="00DD0246">
              <w:rPr>
                <w:rFonts w:cstheme="minorHAnsi"/>
                <w:sz w:val="24"/>
                <w:szCs w:val="24"/>
              </w:rPr>
              <w:t>may experience low mood, may not feel connected to the earth.</w:t>
            </w:r>
          </w:p>
        </w:tc>
        <w:tc>
          <w:tcPr>
            <w:tcW w:w="2835" w:type="dxa"/>
          </w:tcPr>
          <w:p w:rsidR="000C69D5" w:rsidRPr="00A82787" w:rsidRDefault="000C69D5">
            <w:pPr>
              <w:rPr>
                <w:rFonts w:cstheme="minorHAnsi"/>
                <w:sz w:val="24"/>
                <w:szCs w:val="24"/>
              </w:rPr>
            </w:pPr>
            <w:r>
              <w:rPr>
                <w:rFonts w:cstheme="minorHAnsi"/>
                <w:sz w:val="24"/>
                <w:szCs w:val="24"/>
              </w:rPr>
              <w:t>Tendency to focus on material things and hoard. Over-</w:t>
            </w:r>
            <w:r w:rsidR="00DD0246">
              <w:rPr>
                <w:rFonts w:cstheme="minorHAnsi"/>
                <w:sz w:val="24"/>
                <w:szCs w:val="24"/>
              </w:rPr>
              <w:t>indulgent</w:t>
            </w:r>
            <w:r>
              <w:rPr>
                <w:rFonts w:cstheme="minorHAnsi"/>
                <w:sz w:val="24"/>
                <w:szCs w:val="24"/>
              </w:rPr>
              <w:t xml:space="preserve">, </w:t>
            </w:r>
            <w:r w:rsidR="00DD0246">
              <w:rPr>
                <w:rFonts w:cstheme="minorHAnsi"/>
                <w:sz w:val="24"/>
                <w:szCs w:val="24"/>
              </w:rPr>
              <w:t>may feel frustration</w:t>
            </w:r>
            <w:r>
              <w:rPr>
                <w:rFonts w:cstheme="minorHAnsi"/>
                <w:sz w:val="24"/>
                <w:szCs w:val="24"/>
              </w:rPr>
              <w:t xml:space="preserve"> and annoyance.</w:t>
            </w:r>
          </w:p>
        </w:tc>
        <w:tc>
          <w:tcPr>
            <w:tcW w:w="2410" w:type="dxa"/>
          </w:tcPr>
          <w:p w:rsidR="000C69D5" w:rsidRPr="00A82787" w:rsidRDefault="000C69D5">
            <w:pPr>
              <w:rPr>
                <w:rFonts w:cstheme="minorHAnsi"/>
                <w:sz w:val="24"/>
                <w:szCs w:val="24"/>
              </w:rPr>
            </w:pPr>
            <w:r>
              <w:rPr>
                <w:rFonts w:cstheme="minorHAnsi"/>
                <w:sz w:val="24"/>
                <w:szCs w:val="24"/>
              </w:rPr>
              <w:t>Standing up for yourself.</w:t>
            </w:r>
          </w:p>
        </w:tc>
      </w:tr>
      <w:tr w:rsidR="000C69D5" w:rsidRPr="00A82787" w:rsidTr="000C69D5">
        <w:tc>
          <w:tcPr>
            <w:tcW w:w="1127" w:type="dxa"/>
          </w:tcPr>
          <w:p w:rsidR="000C69D5" w:rsidRPr="00937D40" w:rsidRDefault="000C69D5">
            <w:pPr>
              <w:rPr>
                <w:rFonts w:cstheme="minorHAnsi"/>
                <w:b/>
                <w:sz w:val="24"/>
                <w:szCs w:val="24"/>
              </w:rPr>
            </w:pPr>
            <w:r w:rsidRPr="00937D40">
              <w:rPr>
                <w:rFonts w:cstheme="minorHAnsi"/>
                <w:b/>
                <w:sz w:val="24"/>
                <w:szCs w:val="24"/>
              </w:rPr>
              <w:t>Sacral Chakra</w:t>
            </w:r>
          </w:p>
        </w:tc>
        <w:tc>
          <w:tcPr>
            <w:tcW w:w="5350" w:type="dxa"/>
          </w:tcPr>
          <w:p w:rsidR="000C69D5" w:rsidRPr="00A82787" w:rsidRDefault="000C69D5">
            <w:pPr>
              <w:rPr>
                <w:rFonts w:cstheme="minorHAnsi"/>
                <w:sz w:val="24"/>
                <w:szCs w:val="24"/>
              </w:rPr>
            </w:pPr>
            <w:r>
              <w:rPr>
                <w:rFonts w:cstheme="minorHAnsi"/>
                <w:sz w:val="24"/>
                <w:szCs w:val="24"/>
              </w:rPr>
              <w:t xml:space="preserve">Seat of creativity and the need to create </w:t>
            </w:r>
            <w:proofErr w:type="spellStart"/>
            <w:r>
              <w:rPr>
                <w:rFonts w:cstheme="minorHAnsi"/>
                <w:sz w:val="24"/>
                <w:szCs w:val="24"/>
              </w:rPr>
              <w:t>e.g</w:t>
            </w:r>
            <w:proofErr w:type="spellEnd"/>
            <w:r>
              <w:rPr>
                <w:rFonts w:cstheme="minorHAnsi"/>
                <w:sz w:val="24"/>
                <w:szCs w:val="24"/>
              </w:rPr>
              <w:t xml:space="preserve"> children, art. Rules the emotions and desires. Governs our relationships with others, intimacy and sensuality.  Enthusiasm and Joy, flexibility, pleasure, connection.</w:t>
            </w:r>
          </w:p>
        </w:tc>
        <w:tc>
          <w:tcPr>
            <w:tcW w:w="2590" w:type="dxa"/>
          </w:tcPr>
          <w:p w:rsidR="000C69D5" w:rsidRPr="00A82787" w:rsidRDefault="00DD0246" w:rsidP="004B7857">
            <w:pPr>
              <w:rPr>
                <w:rFonts w:cstheme="minorHAnsi"/>
                <w:sz w:val="24"/>
                <w:szCs w:val="24"/>
              </w:rPr>
            </w:pPr>
            <w:r>
              <w:rPr>
                <w:rFonts w:cstheme="minorHAnsi"/>
                <w:sz w:val="24"/>
                <w:szCs w:val="24"/>
              </w:rPr>
              <w:t>Subdued emotionally, may find it hard to connect with creativity, desire and passion.</w:t>
            </w:r>
            <w:r w:rsidR="000C69D5">
              <w:rPr>
                <w:rFonts w:cstheme="minorHAnsi"/>
                <w:sz w:val="24"/>
                <w:szCs w:val="24"/>
              </w:rPr>
              <w:t xml:space="preserve"> </w:t>
            </w:r>
            <w:r>
              <w:rPr>
                <w:rFonts w:cstheme="minorHAnsi"/>
                <w:sz w:val="24"/>
                <w:szCs w:val="24"/>
              </w:rPr>
              <w:t xml:space="preserve">May </w:t>
            </w:r>
            <w:r w:rsidR="000C69D5">
              <w:rPr>
                <w:rFonts w:cstheme="minorHAnsi"/>
                <w:sz w:val="24"/>
                <w:szCs w:val="24"/>
              </w:rPr>
              <w:t>feel sluggish.</w:t>
            </w:r>
          </w:p>
        </w:tc>
        <w:tc>
          <w:tcPr>
            <w:tcW w:w="2835" w:type="dxa"/>
          </w:tcPr>
          <w:p w:rsidR="000C69D5" w:rsidRPr="00A82787" w:rsidRDefault="00DD0246" w:rsidP="005520EE">
            <w:pPr>
              <w:rPr>
                <w:rFonts w:cstheme="minorHAnsi"/>
                <w:sz w:val="24"/>
                <w:szCs w:val="24"/>
              </w:rPr>
            </w:pPr>
            <w:r>
              <w:rPr>
                <w:rFonts w:cstheme="minorHAnsi"/>
                <w:sz w:val="24"/>
                <w:szCs w:val="24"/>
              </w:rPr>
              <w:t xml:space="preserve">May feel </w:t>
            </w:r>
            <w:r w:rsidR="000C69D5">
              <w:rPr>
                <w:rFonts w:cstheme="minorHAnsi"/>
                <w:sz w:val="24"/>
                <w:szCs w:val="24"/>
              </w:rPr>
              <w:t>ruled by emotions,</w:t>
            </w:r>
            <w:r>
              <w:rPr>
                <w:rFonts w:cstheme="minorHAnsi"/>
                <w:sz w:val="24"/>
                <w:szCs w:val="24"/>
              </w:rPr>
              <w:t xml:space="preserve"> may</w:t>
            </w:r>
            <w:r w:rsidR="000C69D5">
              <w:rPr>
                <w:rFonts w:cstheme="minorHAnsi"/>
                <w:sz w:val="24"/>
                <w:szCs w:val="24"/>
              </w:rPr>
              <w:t xml:space="preserve"> form</w:t>
            </w:r>
            <w:r>
              <w:rPr>
                <w:rFonts w:cstheme="minorHAnsi"/>
                <w:sz w:val="24"/>
                <w:szCs w:val="24"/>
              </w:rPr>
              <w:t xml:space="preserve"> attachments</w:t>
            </w:r>
            <w:r w:rsidR="000C69D5">
              <w:rPr>
                <w:rFonts w:cstheme="minorHAnsi"/>
                <w:sz w:val="24"/>
                <w:szCs w:val="24"/>
              </w:rPr>
              <w:t xml:space="preserve">, mood swings, overindulgence. </w:t>
            </w:r>
          </w:p>
        </w:tc>
        <w:tc>
          <w:tcPr>
            <w:tcW w:w="2410" w:type="dxa"/>
          </w:tcPr>
          <w:p w:rsidR="000C69D5" w:rsidRPr="00A82787" w:rsidRDefault="000C69D5">
            <w:pPr>
              <w:rPr>
                <w:rFonts w:cstheme="minorHAnsi"/>
                <w:sz w:val="24"/>
                <w:szCs w:val="24"/>
              </w:rPr>
            </w:pPr>
            <w:r>
              <w:rPr>
                <w:rFonts w:cstheme="minorHAnsi"/>
                <w:sz w:val="24"/>
                <w:szCs w:val="24"/>
              </w:rPr>
              <w:t>Emotional mastery</w:t>
            </w:r>
          </w:p>
        </w:tc>
      </w:tr>
      <w:tr w:rsidR="000C69D5" w:rsidRPr="00A82787" w:rsidTr="000C69D5">
        <w:tc>
          <w:tcPr>
            <w:tcW w:w="1127" w:type="dxa"/>
          </w:tcPr>
          <w:p w:rsidR="000C69D5" w:rsidRPr="00937D40" w:rsidRDefault="000C69D5">
            <w:pPr>
              <w:rPr>
                <w:rFonts w:cstheme="minorHAnsi"/>
                <w:b/>
                <w:sz w:val="24"/>
                <w:szCs w:val="24"/>
              </w:rPr>
            </w:pPr>
            <w:r w:rsidRPr="00937D40">
              <w:rPr>
                <w:rFonts w:cstheme="minorHAnsi"/>
                <w:b/>
                <w:sz w:val="24"/>
                <w:szCs w:val="24"/>
              </w:rPr>
              <w:t>Solar Plexus</w:t>
            </w:r>
          </w:p>
        </w:tc>
        <w:tc>
          <w:tcPr>
            <w:tcW w:w="5350" w:type="dxa"/>
          </w:tcPr>
          <w:p w:rsidR="000C69D5" w:rsidRPr="00A82787" w:rsidRDefault="000C69D5">
            <w:pPr>
              <w:rPr>
                <w:rFonts w:cstheme="minorHAnsi"/>
                <w:sz w:val="24"/>
                <w:szCs w:val="24"/>
              </w:rPr>
            </w:pPr>
            <w:r>
              <w:rPr>
                <w:rFonts w:cstheme="minorHAnsi"/>
                <w:sz w:val="24"/>
                <w:szCs w:val="24"/>
              </w:rPr>
              <w:t>The energy centre, central sun.  Radiates life force energy (</w:t>
            </w:r>
            <w:proofErr w:type="spellStart"/>
            <w:r>
              <w:rPr>
                <w:rFonts w:cstheme="minorHAnsi"/>
                <w:sz w:val="24"/>
                <w:szCs w:val="24"/>
              </w:rPr>
              <w:t>prana</w:t>
            </w:r>
            <w:proofErr w:type="spellEnd"/>
            <w:r>
              <w:rPr>
                <w:rFonts w:cstheme="minorHAnsi"/>
                <w:sz w:val="24"/>
                <w:szCs w:val="24"/>
              </w:rPr>
              <w:t>) throughout the body.  Governs willpower, ability to achieve, self- regulation, self-control, self-esteem and self-confidence.  Personal power, opinion, expansiveness.  Where we feel fear and anger.  The centre of the ego and the balance of intellect and control. Ambition and clarity of judgement. Introversion/extroversion.</w:t>
            </w:r>
          </w:p>
        </w:tc>
        <w:tc>
          <w:tcPr>
            <w:tcW w:w="2590" w:type="dxa"/>
          </w:tcPr>
          <w:p w:rsidR="000C69D5" w:rsidRPr="00A82787" w:rsidRDefault="000C69D5" w:rsidP="004B7857">
            <w:pPr>
              <w:rPr>
                <w:rFonts w:cstheme="minorHAnsi"/>
                <w:sz w:val="24"/>
                <w:szCs w:val="24"/>
              </w:rPr>
            </w:pPr>
            <w:r>
              <w:rPr>
                <w:rFonts w:cstheme="minorHAnsi"/>
                <w:sz w:val="24"/>
                <w:szCs w:val="24"/>
              </w:rPr>
              <w:t>Worry, run on autopilot, feel inadequate, low self-confidence, passive, tendency to feel overwhelmed.</w:t>
            </w:r>
          </w:p>
        </w:tc>
        <w:tc>
          <w:tcPr>
            <w:tcW w:w="2835" w:type="dxa"/>
          </w:tcPr>
          <w:p w:rsidR="000C69D5" w:rsidRPr="00A82787" w:rsidRDefault="000C69D5" w:rsidP="004B7857">
            <w:pPr>
              <w:rPr>
                <w:rFonts w:cstheme="minorHAnsi"/>
                <w:sz w:val="24"/>
                <w:szCs w:val="24"/>
              </w:rPr>
            </w:pPr>
            <w:r>
              <w:rPr>
                <w:rFonts w:cstheme="minorHAnsi"/>
                <w:sz w:val="24"/>
                <w:szCs w:val="24"/>
              </w:rPr>
              <w:t>Need control, anxiety, sensitive to criticism, tendency to be workaholic or perfectionist, self- critical.</w:t>
            </w:r>
          </w:p>
        </w:tc>
        <w:tc>
          <w:tcPr>
            <w:tcW w:w="2410" w:type="dxa"/>
          </w:tcPr>
          <w:p w:rsidR="000C69D5" w:rsidRPr="00A82787" w:rsidRDefault="000C69D5">
            <w:pPr>
              <w:rPr>
                <w:rFonts w:cstheme="minorHAnsi"/>
                <w:sz w:val="24"/>
                <w:szCs w:val="24"/>
              </w:rPr>
            </w:pPr>
            <w:r>
              <w:rPr>
                <w:rFonts w:cstheme="minorHAnsi"/>
                <w:sz w:val="24"/>
                <w:szCs w:val="24"/>
              </w:rPr>
              <w:t>Self-esteem, the courage to be yourself</w:t>
            </w:r>
          </w:p>
        </w:tc>
      </w:tr>
      <w:tr w:rsidR="000C69D5" w:rsidRPr="00A82787" w:rsidTr="000C69D5">
        <w:tc>
          <w:tcPr>
            <w:tcW w:w="1127" w:type="dxa"/>
          </w:tcPr>
          <w:p w:rsidR="000C69D5" w:rsidRPr="00937D40" w:rsidRDefault="000C69D5">
            <w:pPr>
              <w:rPr>
                <w:rFonts w:cstheme="minorHAnsi"/>
                <w:b/>
                <w:sz w:val="24"/>
                <w:szCs w:val="24"/>
              </w:rPr>
            </w:pPr>
            <w:r w:rsidRPr="00937D40">
              <w:rPr>
                <w:rFonts w:cstheme="minorHAnsi"/>
                <w:b/>
                <w:sz w:val="24"/>
                <w:szCs w:val="24"/>
              </w:rPr>
              <w:t>Heart Chakra</w:t>
            </w:r>
          </w:p>
        </w:tc>
        <w:tc>
          <w:tcPr>
            <w:tcW w:w="5350" w:type="dxa"/>
          </w:tcPr>
          <w:p w:rsidR="000C69D5" w:rsidRPr="00A82787" w:rsidRDefault="000C69D5">
            <w:pPr>
              <w:rPr>
                <w:rFonts w:cstheme="minorHAnsi"/>
                <w:sz w:val="24"/>
                <w:szCs w:val="24"/>
              </w:rPr>
            </w:pPr>
            <w:r>
              <w:rPr>
                <w:rFonts w:cstheme="minorHAnsi"/>
                <w:sz w:val="24"/>
                <w:szCs w:val="24"/>
              </w:rPr>
              <w:t xml:space="preserve">Governs complex emotions such as love, compassion, tenderness, passion, rejection, betrayal.  Ability to hold unconditional love for self and others, to forgive, accept oneself, reach harmony, peace &amp; equilibrium. Devotion and well-being. Is the bridge between matter and spirit/ lower &amp; upper chakras. The house of the soul. </w:t>
            </w:r>
          </w:p>
        </w:tc>
        <w:tc>
          <w:tcPr>
            <w:tcW w:w="2590" w:type="dxa"/>
          </w:tcPr>
          <w:p w:rsidR="000C69D5" w:rsidRPr="00A82787" w:rsidRDefault="00452292" w:rsidP="005520EE">
            <w:pPr>
              <w:rPr>
                <w:rFonts w:cstheme="minorHAnsi"/>
                <w:sz w:val="24"/>
                <w:szCs w:val="24"/>
              </w:rPr>
            </w:pPr>
            <w:r>
              <w:rPr>
                <w:rFonts w:cstheme="minorHAnsi"/>
                <w:sz w:val="24"/>
                <w:szCs w:val="24"/>
              </w:rPr>
              <w:t>Experiences difficulties with</w:t>
            </w:r>
            <w:r w:rsidR="000C69D5">
              <w:rPr>
                <w:rFonts w:cstheme="minorHAnsi"/>
                <w:sz w:val="24"/>
                <w:szCs w:val="24"/>
              </w:rPr>
              <w:t xml:space="preserve"> love, </w:t>
            </w:r>
            <w:r>
              <w:rPr>
                <w:rFonts w:cstheme="minorHAnsi"/>
                <w:sz w:val="24"/>
                <w:szCs w:val="24"/>
              </w:rPr>
              <w:t xml:space="preserve">may feel </w:t>
            </w:r>
            <w:r w:rsidR="000C69D5">
              <w:rPr>
                <w:rFonts w:cstheme="minorHAnsi"/>
                <w:sz w:val="24"/>
                <w:szCs w:val="24"/>
              </w:rPr>
              <w:t xml:space="preserve">unappreciated.  Feel withdrawn from others and </w:t>
            </w:r>
            <w:r>
              <w:rPr>
                <w:rFonts w:cstheme="minorHAnsi"/>
                <w:sz w:val="24"/>
                <w:szCs w:val="24"/>
              </w:rPr>
              <w:t xml:space="preserve">may have difficulty </w:t>
            </w:r>
            <w:r w:rsidR="000C69D5">
              <w:rPr>
                <w:rFonts w:cstheme="minorHAnsi"/>
                <w:sz w:val="24"/>
                <w:szCs w:val="24"/>
              </w:rPr>
              <w:t>trusting.</w:t>
            </w:r>
          </w:p>
        </w:tc>
        <w:tc>
          <w:tcPr>
            <w:tcW w:w="2835" w:type="dxa"/>
          </w:tcPr>
          <w:p w:rsidR="000C69D5" w:rsidRPr="00A82787" w:rsidRDefault="00452292" w:rsidP="00452292">
            <w:pPr>
              <w:rPr>
                <w:rFonts w:cstheme="minorHAnsi"/>
                <w:sz w:val="24"/>
                <w:szCs w:val="24"/>
              </w:rPr>
            </w:pPr>
            <w:r>
              <w:rPr>
                <w:rFonts w:cstheme="minorHAnsi"/>
                <w:sz w:val="24"/>
                <w:szCs w:val="24"/>
              </w:rPr>
              <w:t>G</w:t>
            </w:r>
            <w:r w:rsidR="000C69D5">
              <w:rPr>
                <w:rFonts w:cstheme="minorHAnsi"/>
                <w:sz w:val="24"/>
                <w:szCs w:val="24"/>
              </w:rPr>
              <w:t>iving too much</w:t>
            </w:r>
            <w:r>
              <w:rPr>
                <w:rFonts w:cstheme="minorHAnsi"/>
                <w:sz w:val="24"/>
                <w:szCs w:val="24"/>
              </w:rPr>
              <w:t>, people pleas</w:t>
            </w:r>
            <w:r w:rsidRPr="00452292">
              <w:rPr>
                <w:rFonts w:cstheme="minorHAnsi"/>
                <w:sz w:val="24"/>
                <w:szCs w:val="24"/>
              </w:rPr>
              <w:t>ing</w:t>
            </w:r>
            <w:r w:rsidR="000C69D5">
              <w:rPr>
                <w:rFonts w:cstheme="minorHAnsi"/>
                <w:sz w:val="24"/>
                <w:szCs w:val="24"/>
              </w:rPr>
              <w:t>,</w:t>
            </w:r>
            <w:r>
              <w:rPr>
                <w:rFonts w:cstheme="minorHAnsi"/>
                <w:sz w:val="24"/>
                <w:szCs w:val="24"/>
              </w:rPr>
              <w:t xml:space="preserve"> may be</w:t>
            </w:r>
            <w:r w:rsidR="000C69D5">
              <w:rPr>
                <w:rFonts w:cstheme="minorHAnsi"/>
                <w:sz w:val="24"/>
                <w:szCs w:val="24"/>
              </w:rPr>
              <w:t xml:space="preserve"> attached to things, strong emotional reactions.</w:t>
            </w:r>
          </w:p>
        </w:tc>
        <w:tc>
          <w:tcPr>
            <w:tcW w:w="2410" w:type="dxa"/>
          </w:tcPr>
          <w:p w:rsidR="000C69D5" w:rsidRPr="00A82787" w:rsidRDefault="000C69D5">
            <w:pPr>
              <w:rPr>
                <w:rFonts w:cstheme="minorHAnsi"/>
                <w:sz w:val="24"/>
                <w:szCs w:val="24"/>
              </w:rPr>
            </w:pPr>
            <w:r>
              <w:rPr>
                <w:rFonts w:cstheme="minorHAnsi"/>
                <w:sz w:val="24"/>
                <w:szCs w:val="24"/>
              </w:rPr>
              <w:t>Unconditional love, compassion, forgiveness for self and others</w:t>
            </w:r>
          </w:p>
        </w:tc>
      </w:tr>
      <w:tr w:rsidR="000C69D5" w:rsidRPr="00A82787" w:rsidTr="000C69D5">
        <w:tc>
          <w:tcPr>
            <w:tcW w:w="1127" w:type="dxa"/>
          </w:tcPr>
          <w:p w:rsidR="000C69D5" w:rsidRPr="00937D40" w:rsidRDefault="000C69D5">
            <w:pPr>
              <w:rPr>
                <w:rFonts w:cstheme="minorHAnsi"/>
                <w:b/>
                <w:sz w:val="24"/>
                <w:szCs w:val="24"/>
              </w:rPr>
            </w:pPr>
            <w:r w:rsidRPr="00937D40">
              <w:rPr>
                <w:rFonts w:cstheme="minorHAnsi"/>
                <w:b/>
                <w:sz w:val="24"/>
                <w:szCs w:val="24"/>
              </w:rPr>
              <w:lastRenderedPageBreak/>
              <w:t>Throat Chakra</w:t>
            </w:r>
          </w:p>
        </w:tc>
        <w:tc>
          <w:tcPr>
            <w:tcW w:w="5350" w:type="dxa"/>
          </w:tcPr>
          <w:p w:rsidR="000C69D5" w:rsidRPr="00A82787" w:rsidRDefault="000C69D5">
            <w:pPr>
              <w:rPr>
                <w:rFonts w:cstheme="minorHAnsi"/>
                <w:sz w:val="24"/>
                <w:szCs w:val="24"/>
              </w:rPr>
            </w:pPr>
            <w:r>
              <w:rPr>
                <w:rFonts w:cstheme="minorHAnsi"/>
                <w:sz w:val="24"/>
                <w:szCs w:val="24"/>
              </w:rPr>
              <w:t>Communication and growth through self-expression.  Maturation, independence, fluent thought.  Our ability to communicate our thoughts and feelings to others and speak our truth.  The ability to trust, organise and plan.  Faith, understanding, purification and transformation in relation to the self.</w:t>
            </w:r>
          </w:p>
        </w:tc>
        <w:tc>
          <w:tcPr>
            <w:tcW w:w="2590" w:type="dxa"/>
          </w:tcPr>
          <w:p w:rsidR="000C69D5" w:rsidRPr="00A82787" w:rsidRDefault="00452292" w:rsidP="00452292">
            <w:pPr>
              <w:rPr>
                <w:rFonts w:cstheme="minorHAnsi"/>
                <w:sz w:val="24"/>
                <w:szCs w:val="24"/>
              </w:rPr>
            </w:pPr>
            <w:r>
              <w:rPr>
                <w:rFonts w:cstheme="minorHAnsi"/>
                <w:sz w:val="24"/>
                <w:szCs w:val="24"/>
              </w:rPr>
              <w:t>Difficulty</w:t>
            </w:r>
            <w:r w:rsidR="000C69D5">
              <w:rPr>
                <w:rFonts w:cstheme="minorHAnsi"/>
                <w:sz w:val="24"/>
                <w:szCs w:val="24"/>
              </w:rPr>
              <w:t xml:space="preserve"> speaking out &amp; expressing self, </w:t>
            </w:r>
            <w:r>
              <w:rPr>
                <w:rFonts w:cstheme="minorHAnsi"/>
                <w:sz w:val="24"/>
                <w:szCs w:val="24"/>
              </w:rPr>
              <w:t xml:space="preserve">may feel </w:t>
            </w:r>
            <w:r w:rsidR="000C69D5">
              <w:rPr>
                <w:rFonts w:cstheme="minorHAnsi"/>
                <w:sz w:val="24"/>
                <w:szCs w:val="24"/>
              </w:rPr>
              <w:t xml:space="preserve">frustrated, </w:t>
            </w:r>
            <w:r>
              <w:rPr>
                <w:rFonts w:cstheme="minorHAnsi"/>
                <w:sz w:val="24"/>
                <w:szCs w:val="24"/>
              </w:rPr>
              <w:t>hard to find</w:t>
            </w:r>
            <w:r w:rsidR="000C69D5">
              <w:rPr>
                <w:rFonts w:cstheme="minorHAnsi"/>
                <w:sz w:val="24"/>
                <w:szCs w:val="24"/>
              </w:rPr>
              <w:t xml:space="preserve"> a direction in life,</w:t>
            </w:r>
            <w:r>
              <w:rPr>
                <w:rFonts w:cstheme="minorHAnsi"/>
                <w:sz w:val="24"/>
                <w:szCs w:val="24"/>
              </w:rPr>
              <w:t xml:space="preserve"> feel</w:t>
            </w:r>
            <w:r w:rsidR="000C69D5">
              <w:rPr>
                <w:rFonts w:cstheme="minorHAnsi"/>
                <w:sz w:val="24"/>
                <w:szCs w:val="24"/>
              </w:rPr>
              <w:t xml:space="preserve"> misunderstood.</w:t>
            </w:r>
          </w:p>
        </w:tc>
        <w:tc>
          <w:tcPr>
            <w:tcW w:w="2835" w:type="dxa"/>
          </w:tcPr>
          <w:p w:rsidR="000C69D5" w:rsidRPr="00A82787" w:rsidRDefault="00452292" w:rsidP="005520EE">
            <w:pPr>
              <w:rPr>
                <w:rFonts w:cstheme="minorHAnsi"/>
                <w:sz w:val="24"/>
                <w:szCs w:val="24"/>
              </w:rPr>
            </w:pPr>
            <w:r>
              <w:rPr>
                <w:rFonts w:cstheme="minorHAnsi"/>
                <w:sz w:val="24"/>
                <w:szCs w:val="24"/>
              </w:rPr>
              <w:t>May feel frustration or short tempered</w:t>
            </w:r>
            <w:r w:rsidR="000C69D5">
              <w:rPr>
                <w:rFonts w:cstheme="minorHAnsi"/>
                <w:sz w:val="24"/>
                <w:szCs w:val="24"/>
              </w:rPr>
              <w:t xml:space="preserve">, </w:t>
            </w:r>
            <w:r>
              <w:rPr>
                <w:rFonts w:cstheme="minorHAnsi"/>
                <w:sz w:val="24"/>
                <w:szCs w:val="24"/>
              </w:rPr>
              <w:t xml:space="preserve">may have </w:t>
            </w:r>
            <w:r w:rsidR="000C69D5">
              <w:rPr>
                <w:rFonts w:cstheme="minorHAnsi"/>
                <w:sz w:val="24"/>
                <w:szCs w:val="24"/>
              </w:rPr>
              <w:t>strong opinions, difficulty listening t</w:t>
            </w:r>
            <w:r>
              <w:rPr>
                <w:rFonts w:cstheme="minorHAnsi"/>
                <w:sz w:val="24"/>
                <w:szCs w:val="24"/>
              </w:rPr>
              <w:t>o others</w:t>
            </w:r>
            <w:r w:rsidR="000C69D5">
              <w:rPr>
                <w:rFonts w:cstheme="minorHAnsi"/>
                <w:sz w:val="24"/>
                <w:szCs w:val="24"/>
              </w:rPr>
              <w:t xml:space="preserve">. </w:t>
            </w:r>
          </w:p>
        </w:tc>
        <w:tc>
          <w:tcPr>
            <w:tcW w:w="2410" w:type="dxa"/>
          </w:tcPr>
          <w:p w:rsidR="000C69D5" w:rsidRPr="00A82787" w:rsidRDefault="000C69D5">
            <w:pPr>
              <w:rPr>
                <w:rFonts w:cstheme="minorHAnsi"/>
                <w:sz w:val="24"/>
                <w:szCs w:val="24"/>
              </w:rPr>
            </w:pPr>
            <w:r>
              <w:rPr>
                <w:rFonts w:cstheme="minorHAnsi"/>
                <w:sz w:val="24"/>
                <w:szCs w:val="24"/>
              </w:rPr>
              <w:t>The power of choice in personal expression</w:t>
            </w:r>
          </w:p>
        </w:tc>
      </w:tr>
      <w:tr w:rsidR="000C69D5" w:rsidRPr="00A82787" w:rsidTr="000C69D5">
        <w:tc>
          <w:tcPr>
            <w:tcW w:w="1127" w:type="dxa"/>
          </w:tcPr>
          <w:p w:rsidR="000C69D5" w:rsidRPr="00937D40" w:rsidRDefault="000C69D5">
            <w:pPr>
              <w:rPr>
                <w:rFonts w:cstheme="minorHAnsi"/>
                <w:b/>
                <w:sz w:val="24"/>
                <w:szCs w:val="24"/>
              </w:rPr>
            </w:pPr>
            <w:r w:rsidRPr="00937D40">
              <w:rPr>
                <w:rFonts w:cstheme="minorHAnsi"/>
                <w:b/>
                <w:sz w:val="24"/>
                <w:szCs w:val="24"/>
              </w:rPr>
              <w:t>Third Eye</w:t>
            </w:r>
          </w:p>
        </w:tc>
        <w:tc>
          <w:tcPr>
            <w:tcW w:w="5350" w:type="dxa"/>
          </w:tcPr>
          <w:p w:rsidR="000C69D5" w:rsidRPr="00A82787" w:rsidRDefault="000C69D5">
            <w:pPr>
              <w:rPr>
                <w:rFonts w:cstheme="minorHAnsi"/>
                <w:sz w:val="24"/>
                <w:szCs w:val="24"/>
              </w:rPr>
            </w:pPr>
            <w:r>
              <w:rPr>
                <w:rFonts w:cstheme="minorHAnsi"/>
                <w:sz w:val="24"/>
                <w:szCs w:val="24"/>
              </w:rPr>
              <w:t>Trusting our intuition, inner guidance, imagination and wisdom.  Governs visual consciousness and the ability to see the big picture with clarity and make decisions.  Awareness of hidden/repressed aspects of the self.  Questions perceptions.  Uses tools of imagination and visualisation.  Governs sleep and dreaming.</w:t>
            </w:r>
          </w:p>
        </w:tc>
        <w:tc>
          <w:tcPr>
            <w:tcW w:w="2590" w:type="dxa"/>
          </w:tcPr>
          <w:p w:rsidR="000C69D5" w:rsidRPr="00A82787" w:rsidRDefault="00452292" w:rsidP="005520EE">
            <w:pPr>
              <w:rPr>
                <w:rFonts w:cstheme="minorHAnsi"/>
                <w:sz w:val="24"/>
                <w:szCs w:val="24"/>
              </w:rPr>
            </w:pPr>
            <w:r>
              <w:rPr>
                <w:rFonts w:cstheme="minorHAnsi"/>
                <w:sz w:val="24"/>
                <w:szCs w:val="24"/>
              </w:rPr>
              <w:t>Unsure how to use</w:t>
            </w:r>
            <w:r w:rsidR="000C69D5">
              <w:rPr>
                <w:rFonts w:cstheme="minorHAnsi"/>
                <w:sz w:val="24"/>
                <w:szCs w:val="24"/>
              </w:rPr>
              <w:t xml:space="preserve"> intuition.  Difficulty seeing things clearly, seeing alternatives. Difficulty in using imagination or visualisation.</w:t>
            </w:r>
          </w:p>
        </w:tc>
        <w:tc>
          <w:tcPr>
            <w:tcW w:w="2835" w:type="dxa"/>
          </w:tcPr>
          <w:p w:rsidR="000C69D5" w:rsidRPr="00A82787" w:rsidRDefault="000C69D5">
            <w:pPr>
              <w:rPr>
                <w:rFonts w:cstheme="minorHAnsi"/>
                <w:sz w:val="24"/>
                <w:szCs w:val="24"/>
              </w:rPr>
            </w:pPr>
            <w:r>
              <w:rPr>
                <w:rFonts w:cstheme="minorHAnsi"/>
                <w:sz w:val="24"/>
                <w:szCs w:val="24"/>
              </w:rPr>
              <w:t>Stres</w:t>
            </w:r>
            <w:r w:rsidR="00452292">
              <w:rPr>
                <w:rFonts w:cstheme="minorHAnsi"/>
                <w:sz w:val="24"/>
                <w:szCs w:val="24"/>
              </w:rPr>
              <w:t xml:space="preserve">s headaches. </w:t>
            </w:r>
            <w:r>
              <w:rPr>
                <w:rFonts w:cstheme="minorHAnsi"/>
                <w:sz w:val="24"/>
                <w:szCs w:val="24"/>
              </w:rPr>
              <w:t>Over thinking.  Dif</w:t>
            </w:r>
            <w:r w:rsidR="00452292">
              <w:rPr>
                <w:rFonts w:cstheme="minorHAnsi"/>
                <w:sz w:val="24"/>
                <w:szCs w:val="24"/>
              </w:rPr>
              <w:t>ficulty concentrating and resistant</w:t>
            </w:r>
            <w:r>
              <w:rPr>
                <w:rFonts w:cstheme="minorHAnsi"/>
                <w:sz w:val="24"/>
                <w:szCs w:val="24"/>
              </w:rPr>
              <w:t xml:space="preserve"> to n</w:t>
            </w:r>
            <w:r w:rsidR="00452292">
              <w:rPr>
                <w:rFonts w:cstheme="minorHAnsi"/>
                <w:sz w:val="24"/>
                <w:szCs w:val="24"/>
              </w:rPr>
              <w:t xml:space="preserve">ew ideas.  Thinking outweighs intuition. </w:t>
            </w:r>
          </w:p>
        </w:tc>
        <w:tc>
          <w:tcPr>
            <w:tcW w:w="2410" w:type="dxa"/>
          </w:tcPr>
          <w:p w:rsidR="000C69D5" w:rsidRPr="00A82787" w:rsidRDefault="000C69D5">
            <w:pPr>
              <w:rPr>
                <w:rFonts w:cstheme="minorHAnsi"/>
                <w:sz w:val="24"/>
                <w:szCs w:val="24"/>
              </w:rPr>
            </w:pPr>
            <w:r>
              <w:rPr>
                <w:rFonts w:cstheme="minorHAnsi"/>
                <w:sz w:val="24"/>
                <w:szCs w:val="24"/>
              </w:rPr>
              <w:t>Awareness</w:t>
            </w:r>
          </w:p>
        </w:tc>
      </w:tr>
      <w:tr w:rsidR="000C69D5" w:rsidRPr="00A82787" w:rsidTr="000C69D5">
        <w:tc>
          <w:tcPr>
            <w:tcW w:w="1127" w:type="dxa"/>
          </w:tcPr>
          <w:p w:rsidR="000C69D5" w:rsidRPr="00937D40" w:rsidRDefault="000C69D5">
            <w:pPr>
              <w:rPr>
                <w:rFonts w:cstheme="minorHAnsi"/>
                <w:b/>
                <w:sz w:val="24"/>
                <w:szCs w:val="24"/>
              </w:rPr>
            </w:pPr>
            <w:r w:rsidRPr="00937D40">
              <w:rPr>
                <w:rFonts w:cstheme="minorHAnsi"/>
                <w:b/>
                <w:sz w:val="24"/>
                <w:szCs w:val="24"/>
              </w:rPr>
              <w:t>Crown Chakra</w:t>
            </w:r>
          </w:p>
        </w:tc>
        <w:tc>
          <w:tcPr>
            <w:tcW w:w="5350" w:type="dxa"/>
          </w:tcPr>
          <w:p w:rsidR="000C69D5" w:rsidRPr="00A82787" w:rsidRDefault="000C69D5">
            <w:pPr>
              <w:rPr>
                <w:rFonts w:cstheme="minorHAnsi"/>
                <w:sz w:val="24"/>
                <w:szCs w:val="24"/>
              </w:rPr>
            </w:pPr>
            <w:r>
              <w:rPr>
                <w:rFonts w:cstheme="minorHAnsi"/>
                <w:sz w:val="24"/>
                <w:szCs w:val="24"/>
              </w:rPr>
              <w:t xml:space="preserve">The ability to be connected to our higher self, our spirituality and the divine.  Connects physical and non-physical realms of existence.  Gives access to that which is beyond personal preoccupations.  Act with universal consciousness and unity. Being.  Deep understanding, acceptance and bliss.  Inner and outer beauty. </w:t>
            </w:r>
          </w:p>
        </w:tc>
        <w:tc>
          <w:tcPr>
            <w:tcW w:w="2590" w:type="dxa"/>
          </w:tcPr>
          <w:p w:rsidR="000C69D5" w:rsidRPr="00A82787" w:rsidRDefault="00452292" w:rsidP="00DD0246">
            <w:pPr>
              <w:rPr>
                <w:rFonts w:cstheme="minorHAnsi"/>
                <w:sz w:val="24"/>
                <w:szCs w:val="24"/>
              </w:rPr>
            </w:pPr>
            <w:r>
              <w:rPr>
                <w:rFonts w:cstheme="minorHAnsi"/>
                <w:sz w:val="24"/>
                <w:szCs w:val="24"/>
              </w:rPr>
              <w:t>Finding it difficult to identify a</w:t>
            </w:r>
            <w:r w:rsidR="00DD0246">
              <w:rPr>
                <w:rFonts w:cstheme="minorHAnsi"/>
                <w:sz w:val="24"/>
                <w:szCs w:val="24"/>
              </w:rPr>
              <w:t xml:space="preserve"> life purpose.  Struggles with self-reflection</w:t>
            </w:r>
            <w:r w:rsidR="000C69D5">
              <w:rPr>
                <w:rFonts w:cstheme="minorHAnsi"/>
                <w:sz w:val="24"/>
                <w:szCs w:val="24"/>
              </w:rPr>
              <w:t>.  May feel apathy</w:t>
            </w:r>
            <w:r w:rsidR="00DD0246">
              <w:rPr>
                <w:rFonts w:cstheme="minorHAnsi"/>
                <w:sz w:val="24"/>
                <w:szCs w:val="24"/>
              </w:rPr>
              <w:t xml:space="preserve"> or lack inspiration</w:t>
            </w:r>
            <w:r w:rsidR="000C69D5">
              <w:rPr>
                <w:rFonts w:cstheme="minorHAnsi"/>
                <w:sz w:val="24"/>
                <w:szCs w:val="24"/>
              </w:rPr>
              <w:t xml:space="preserve">. </w:t>
            </w:r>
          </w:p>
        </w:tc>
        <w:tc>
          <w:tcPr>
            <w:tcW w:w="2835" w:type="dxa"/>
          </w:tcPr>
          <w:p w:rsidR="000C69D5" w:rsidRPr="00A82787" w:rsidRDefault="00DD0246" w:rsidP="00DD0246">
            <w:pPr>
              <w:rPr>
                <w:rFonts w:cstheme="minorHAnsi"/>
                <w:sz w:val="24"/>
                <w:szCs w:val="24"/>
              </w:rPr>
            </w:pPr>
            <w:r>
              <w:rPr>
                <w:rFonts w:cstheme="minorHAnsi"/>
                <w:sz w:val="24"/>
                <w:szCs w:val="24"/>
              </w:rPr>
              <w:t>Prone to escapism. Living in the head.</w:t>
            </w:r>
            <w:r w:rsidR="000C69D5">
              <w:rPr>
                <w:rFonts w:cstheme="minorHAnsi"/>
                <w:sz w:val="24"/>
                <w:szCs w:val="24"/>
              </w:rPr>
              <w:t xml:space="preserve">  Head in the clouds</w:t>
            </w:r>
            <w:r>
              <w:rPr>
                <w:rFonts w:cstheme="minorHAnsi"/>
                <w:sz w:val="24"/>
                <w:szCs w:val="24"/>
              </w:rPr>
              <w:t>, daydreaming</w:t>
            </w:r>
            <w:r w:rsidR="000C69D5">
              <w:rPr>
                <w:rFonts w:cstheme="minorHAnsi"/>
                <w:sz w:val="24"/>
                <w:szCs w:val="24"/>
              </w:rPr>
              <w:t>.</w:t>
            </w:r>
          </w:p>
        </w:tc>
        <w:tc>
          <w:tcPr>
            <w:tcW w:w="2410" w:type="dxa"/>
          </w:tcPr>
          <w:p w:rsidR="000C69D5" w:rsidRPr="00A82787" w:rsidRDefault="000C69D5">
            <w:pPr>
              <w:rPr>
                <w:rFonts w:cstheme="minorHAnsi"/>
                <w:sz w:val="24"/>
                <w:szCs w:val="24"/>
              </w:rPr>
            </w:pPr>
            <w:r>
              <w:rPr>
                <w:rFonts w:cstheme="minorHAnsi"/>
                <w:sz w:val="24"/>
                <w:szCs w:val="24"/>
              </w:rPr>
              <w:t>Selflessness</w:t>
            </w:r>
          </w:p>
        </w:tc>
      </w:tr>
    </w:tbl>
    <w:p w:rsidR="00A82787" w:rsidRPr="00A82787" w:rsidRDefault="00A82787" w:rsidP="00BA4B4C">
      <w:pPr>
        <w:rPr>
          <w:rFonts w:cstheme="minorHAnsi"/>
          <w:sz w:val="24"/>
          <w:szCs w:val="24"/>
        </w:rPr>
      </w:pPr>
    </w:p>
    <w:sectPr w:rsidR="00A82787" w:rsidRPr="00A82787" w:rsidSect="00A827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87"/>
    <w:rsid w:val="000053D4"/>
    <w:rsid w:val="0004305A"/>
    <w:rsid w:val="000672DA"/>
    <w:rsid w:val="000C69D5"/>
    <w:rsid w:val="00193E90"/>
    <w:rsid w:val="001D5C74"/>
    <w:rsid w:val="002325E5"/>
    <w:rsid w:val="00280847"/>
    <w:rsid w:val="002C2875"/>
    <w:rsid w:val="00321247"/>
    <w:rsid w:val="00452292"/>
    <w:rsid w:val="004B6CE4"/>
    <w:rsid w:val="004B7857"/>
    <w:rsid w:val="004E126C"/>
    <w:rsid w:val="005520EE"/>
    <w:rsid w:val="005B50D5"/>
    <w:rsid w:val="006238ED"/>
    <w:rsid w:val="00740D22"/>
    <w:rsid w:val="00741D56"/>
    <w:rsid w:val="00937D40"/>
    <w:rsid w:val="00945B03"/>
    <w:rsid w:val="00A361E2"/>
    <w:rsid w:val="00A82787"/>
    <w:rsid w:val="00BA4B4C"/>
    <w:rsid w:val="00C25E0E"/>
    <w:rsid w:val="00CD7A26"/>
    <w:rsid w:val="00DD0246"/>
    <w:rsid w:val="00DD512F"/>
    <w:rsid w:val="00E53B8C"/>
    <w:rsid w:val="00E763C6"/>
    <w:rsid w:val="00E97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D6E8"/>
  <w15:chartTrackingRefBased/>
  <w15:docId w15:val="{242B178D-1108-4EBD-8D9C-87881FC0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Adams (RRE) MPFT</dc:creator>
  <cp:keywords/>
  <dc:description/>
  <cp:lastModifiedBy>Lindsay Adams (RRE) MPFT</cp:lastModifiedBy>
  <cp:revision>2</cp:revision>
  <dcterms:created xsi:type="dcterms:W3CDTF">2022-06-27T13:06:00Z</dcterms:created>
  <dcterms:modified xsi:type="dcterms:W3CDTF">2022-06-27T13:06:00Z</dcterms:modified>
</cp:coreProperties>
</file>