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FE" w:rsidRDefault="00953AC1">
      <w:r w:rsidRPr="00953AC1">
        <w:drawing>
          <wp:inline distT="0" distB="0" distL="0" distR="0">
            <wp:extent cx="5545100" cy="9554116"/>
            <wp:effectExtent l="0" t="0" r="0" b="9525"/>
            <wp:docPr id="3" name="Picture 3" descr="Aroma Queen - Chakra Crystals &amp; Essential Oils | Chakra crysta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oma Queen - Chakra Crystals &amp; Essential Oils | Chakra crystal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1811"/>
                    <a:stretch/>
                  </pic:blipFill>
                  <pic:spPr bwMode="auto">
                    <a:xfrm>
                      <a:off x="0" y="0"/>
                      <a:ext cx="5586972" cy="962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C1"/>
    <w:rsid w:val="005B50D5"/>
    <w:rsid w:val="00953AC1"/>
    <w:rsid w:val="00C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A654"/>
  <w15:chartTrackingRefBased/>
  <w15:docId w15:val="{B153FAF1-F915-403B-93F2-C4E38D37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Adams (RRE) MPFT</dc:creator>
  <cp:keywords/>
  <dc:description/>
  <cp:lastModifiedBy>Lindsay Adams (RRE) MPFT</cp:lastModifiedBy>
  <cp:revision>2</cp:revision>
  <dcterms:created xsi:type="dcterms:W3CDTF">2022-06-27T15:21:00Z</dcterms:created>
  <dcterms:modified xsi:type="dcterms:W3CDTF">2022-06-27T15:21:00Z</dcterms:modified>
</cp:coreProperties>
</file>